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C0" w:rsidRPr="00B804C0" w:rsidRDefault="00B804C0" w:rsidP="00B804C0">
      <w:pPr>
        <w:rPr>
          <w:rFonts w:ascii="黑体" w:eastAsia="黑体" w:hAnsi="黑体" w:hint="eastAsia"/>
          <w:sz w:val="28"/>
          <w:szCs w:val="28"/>
        </w:rPr>
      </w:pPr>
      <w:r w:rsidRPr="00B804C0">
        <w:rPr>
          <w:rFonts w:ascii="黑体" w:eastAsia="黑体" w:hAnsi="黑体" w:hint="eastAsia"/>
          <w:sz w:val="28"/>
          <w:szCs w:val="28"/>
        </w:rPr>
        <w:t>附件</w:t>
      </w:r>
      <w:r w:rsidR="00397AE0">
        <w:rPr>
          <w:rFonts w:ascii="黑体" w:eastAsia="黑体" w:hAnsi="黑体"/>
          <w:sz w:val="28"/>
          <w:szCs w:val="28"/>
        </w:rPr>
        <w:t>3</w:t>
      </w:r>
    </w:p>
    <w:p w:rsidR="00B804C0" w:rsidRPr="00B804C0" w:rsidRDefault="00B804C0" w:rsidP="00B804C0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B804C0">
        <w:rPr>
          <w:rFonts w:asciiTheme="majorEastAsia" w:eastAsiaTheme="majorEastAsia" w:hAnsiTheme="majorEastAsia" w:hint="eastAsia"/>
          <w:sz w:val="44"/>
          <w:szCs w:val="44"/>
        </w:rPr>
        <w:t>填表说明</w:t>
      </w:r>
    </w:p>
    <w:p w:rsidR="00397AE0" w:rsidRDefault="00397AE0" w:rsidP="00B804C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《报名表》分正反两面，考生认真填写，自行打印，在资格审核时提交，一式一份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请考生如实填写报名表，未如实填写的，招聘单位有权取消考生报考资格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招聘单位收到考</w:t>
      </w:r>
      <w:bookmarkStart w:id="0" w:name="_GoBack"/>
      <w:bookmarkEnd w:id="0"/>
      <w:r w:rsidRPr="00B804C0">
        <w:rPr>
          <w:rFonts w:ascii="仿宋" w:eastAsia="仿宋" w:hAnsi="仿宋" w:hint="eastAsia"/>
          <w:sz w:val="32"/>
          <w:szCs w:val="32"/>
        </w:rPr>
        <w:t>生报名信息表后，应及时审核并向考生反馈审核结果。不符合报考条件的，必须在“招聘单位审核意见”栏内说明具体原因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现专业技术职务、现工作单位、计算机外语等级、学术成果、奖励情况、惩处情况等内容，没有的请一律填写“无”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“学习工作简历”，请从读中学时填起至今，每一阶段经历要有起止年月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“招聘单位审核意见”栏，由招聘单位填写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0205E8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考生采取邮箱方式报名，还须参加资格复审，招聘单位应及时将资格复审时间、地点及相关要求告知考生，考生也要主动关注招聘单位资格复审通知。</w:t>
      </w:r>
    </w:p>
    <w:sectPr w:rsidR="000205E8" w:rsidRPr="00B8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5D" w:rsidRDefault="0024135D" w:rsidP="00B804C0">
      <w:r>
        <w:separator/>
      </w:r>
    </w:p>
  </w:endnote>
  <w:endnote w:type="continuationSeparator" w:id="0">
    <w:p w:rsidR="0024135D" w:rsidRDefault="0024135D" w:rsidP="00B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5D" w:rsidRDefault="0024135D" w:rsidP="00B804C0">
      <w:r>
        <w:separator/>
      </w:r>
    </w:p>
  </w:footnote>
  <w:footnote w:type="continuationSeparator" w:id="0">
    <w:p w:rsidR="0024135D" w:rsidRDefault="0024135D" w:rsidP="00B8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04"/>
    <w:rsid w:val="000205E8"/>
    <w:rsid w:val="0024135D"/>
    <w:rsid w:val="002F3304"/>
    <w:rsid w:val="00397AE0"/>
    <w:rsid w:val="00B804C0"/>
    <w:rsid w:val="00D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34F78D-A8F0-4733-B56E-C91E013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4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A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金泰安</dc:creator>
  <cp:keywords/>
  <dc:description/>
  <cp:lastModifiedBy>金泰安</cp:lastModifiedBy>
  <cp:revision>4</cp:revision>
  <cp:lastPrinted>2023-04-04T03:18:00Z</cp:lastPrinted>
  <dcterms:created xsi:type="dcterms:W3CDTF">2023-04-04T03:14:00Z</dcterms:created>
  <dcterms:modified xsi:type="dcterms:W3CDTF">2023-04-04T03:18:00Z</dcterms:modified>
</cp:coreProperties>
</file>